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b/>
        </w:rPr>
      </w:pPr>
      <w:r>
        <w:rPr>
          <w:rFonts w:hint="eastAsia"/>
          <w:b/>
        </w:rPr>
        <w:t>附件一：</w:t>
      </w:r>
    </w:p>
    <w:p>
      <w:pPr>
        <w:spacing w:line="440" w:lineRule="exact"/>
        <w:jc w:val="left"/>
        <w:rPr>
          <w:b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供应商应征信息一览表</w:t>
      </w:r>
    </w:p>
    <w:p>
      <w:pPr>
        <w:spacing w:before="156" w:beforeLines="50" w:after="156" w:afterLines="50"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一、企业基本信息（填写信息）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552"/>
        <w:gridCol w:w="1334"/>
        <w:gridCol w:w="865"/>
        <w:gridCol w:w="801"/>
        <w:gridCol w:w="69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7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公司全称：</w:t>
            </w:r>
          </w:p>
        </w:tc>
        <w:tc>
          <w:tcPr>
            <w:tcW w:w="6234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</w:rPr>
              <w:t>企业性质：</w:t>
            </w:r>
          </w:p>
        </w:tc>
        <w:tc>
          <w:tcPr>
            <w:tcW w:w="27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</w:rPr>
              <w:t>（国有企业/国有</w:t>
            </w:r>
            <w:r>
              <w:rPr>
                <w:rFonts w:ascii="等线" w:hAnsi="等线"/>
              </w:rPr>
              <w:t>控股企业</w:t>
            </w:r>
            <w:r>
              <w:rPr>
                <w:rFonts w:hint="eastAsia" w:ascii="等线" w:hAnsi="等线"/>
              </w:rPr>
              <w:t>/民营企业/中外合资企业）</w:t>
            </w:r>
          </w:p>
        </w:tc>
        <w:tc>
          <w:tcPr>
            <w:tcW w:w="1492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</w:rPr>
              <w:t>成立</w:t>
            </w:r>
            <w:r>
              <w:rPr>
                <w:rFonts w:ascii="等线" w:hAnsi="等线"/>
              </w:rPr>
              <w:t>日期：</w:t>
            </w: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注册资金（万）：</w:t>
            </w:r>
          </w:p>
        </w:tc>
        <w:tc>
          <w:tcPr>
            <w:tcW w:w="18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</w:rPr>
              <w:t>上年度营业额：</w:t>
            </w: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上年度固定资产额：</w:t>
            </w:r>
          </w:p>
        </w:tc>
        <w:tc>
          <w:tcPr>
            <w:tcW w:w="18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</w:rPr>
              <w:t>同品类产品供货业绩：</w:t>
            </w: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授权业务联系人：</w:t>
            </w:r>
          </w:p>
        </w:tc>
        <w:tc>
          <w:tcPr>
            <w:tcW w:w="300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联系电话：</w:t>
            </w:r>
          </w:p>
        </w:tc>
        <w:tc>
          <w:tcPr>
            <w:tcW w:w="2682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等线" w:hAnsi="等线"/>
              </w:rPr>
            </w:pPr>
            <w:r>
              <w:rPr>
                <w:rFonts w:hint="eastAsia" w:ascii="等线" w:hAnsi="等线"/>
              </w:rPr>
              <w:t>邮箱：</w:t>
            </w:r>
          </w:p>
        </w:tc>
      </w:tr>
    </w:tbl>
    <w:p>
      <w:pPr>
        <w:spacing w:line="440" w:lineRule="exact"/>
        <w:rPr>
          <w:b/>
          <w:sz w:val="28"/>
          <w:szCs w:val="28"/>
        </w:rPr>
      </w:pPr>
    </w:p>
    <w:p>
      <w:pPr>
        <w:spacing w:before="156" w:beforeLines="50" w:after="156" w:afterLines="50" w:line="440" w:lineRule="exact"/>
        <w:rPr>
          <w:rFonts w:ascii="等线" w:hAnsi="等线"/>
          <w:sz w:val="24"/>
          <w:szCs w:val="24"/>
        </w:rPr>
      </w:pPr>
      <w:r>
        <w:rPr>
          <w:rFonts w:hint="eastAsia" w:ascii="等线" w:hAnsi="等线"/>
          <w:b/>
          <w:sz w:val="24"/>
          <w:szCs w:val="24"/>
          <w:highlight w:val="lightGray"/>
        </w:rPr>
        <w:t>二</w:t>
      </w:r>
      <w:r>
        <w:rPr>
          <w:rFonts w:hint="eastAsia" w:ascii="等线" w:hAnsi="等线"/>
          <w:b/>
          <w:sz w:val="24"/>
          <w:szCs w:val="24"/>
        </w:rPr>
        <w:t>、</w:t>
      </w:r>
      <w:r>
        <w:rPr>
          <w:rFonts w:hint="eastAsia"/>
          <w:b/>
          <w:sz w:val="28"/>
          <w:szCs w:val="28"/>
        </w:rPr>
        <w:t>企业资质文件（如提交相关附件请在相应表格内打√）</w:t>
      </w:r>
    </w:p>
    <w:tbl>
      <w:tblPr>
        <w:tblStyle w:val="2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748"/>
        <w:gridCol w:w="127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序号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附件材料名称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是否提交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营业执照（三合一）复印件：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《专利代理机构执业许可证》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国外专利申请资质文件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国家企业信用信息公示系统查询</w:t>
            </w:r>
            <w:r>
              <w:t>文件</w:t>
            </w:r>
            <w:r>
              <w:rPr>
                <w:rFonts w:hint="eastAsia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授权代表身份证复印件：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企业介绍及公司现场照片：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</w:tbl>
    <w:p>
      <w:pPr>
        <w:spacing w:line="440" w:lineRule="exact"/>
        <w:rPr>
          <w:rFonts w:hint="eastAsia" w:ascii="等线" w:hAnsi="等线"/>
        </w:rPr>
      </w:pPr>
    </w:p>
    <w:p>
      <w:pPr>
        <w:spacing w:line="440" w:lineRule="exact"/>
        <w:rPr>
          <w:rFonts w:hint="eastAsia" w:ascii="等线" w:hAnsi="等线"/>
        </w:rPr>
      </w:pPr>
      <w:r>
        <w:rPr>
          <w:rFonts w:hint="eastAsia" w:ascii="等线" w:hAnsi="等线"/>
        </w:rPr>
        <w:t>注：以上文件均需加盖公章</w:t>
      </w:r>
    </w:p>
    <w:p>
      <w:pPr>
        <w:spacing w:line="440" w:lineRule="exact"/>
        <w:rPr>
          <w:rFonts w:hint="default" w:ascii="等线" w:hAnsi="等线" w:eastAsia="宋体"/>
          <w:lang w:val="en-US" w:eastAsia="zh-CN"/>
        </w:rPr>
      </w:pPr>
      <w:r>
        <w:rPr>
          <w:rFonts w:hint="eastAsia" w:ascii="等线" w:hAnsi="等线"/>
          <w:lang w:val="en-US" w:eastAsia="zh-CN"/>
        </w:rPr>
        <w:t xml:space="preserve">    </w:t>
      </w:r>
      <w:r>
        <w:rPr>
          <w:rFonts w:hint="eastAsia" w:ascii="等线" w:hAnsi="等线"/>
        </w:rPr>
        <w:t>同品类产品供货业绩</w:t>
      </w:r>
      <w:r>
        <w:rPr>
          <w:rFonts w:hint="eastAsia" w:ascii="等线" w:hAnsi="等线"/>
          <w:lang w:val="en-US" w:eastAsia="zh-CN"/>
        </w:rPr>
        <w:t>以附件方式呈现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4E9A"/>
    <w:rsid w:val="7DE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2021-04-28T08:37:00Z</dcterms:created>
  <dc:creator>93171</dc:creator>
  <cp:lastModifiedBy>李怼怼</cp:lastModifiedBy>
  <dcterms:modified xsi:type="dcterms:W3CDTF">2021-05-10T06:32:52Z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30D6E62390CB4EDBBC7CCA9A57B646D1</vt:lpwstr>
  </property>
</Properties>
</file>